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C58B3" w:rsidRPr="009C58B3" w:rsidTr="009C58B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46"/>
                <w:szCs w:val="46"/>
                <w:lang w:eastAsia="ru-RU"/>
              </w:rPr>
            </w:pPr>
          </w:p>
        </w:tc>
      </w:tr>
    </w:tbl>
    <w:p w:rsidR="009C58B3" w:rsidRPr="009C58B3" w:rsidRDefault="009C58B3" w:rsidP="009C58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  <w:t xml:space="preserve">Об обеспечении пожарной безопасности на территории </w:t>
      </w:r>
      <w:proofErr w:type="spellStart"/>
      <w:r w:rsidRPr="009C58B3"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  <w:t>Любимовского</w:t>
      </w:r>
      <w:proofErr w:type="spellEnd"/>
      <w:r w:rsidRPr="009C58B3"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  <w:t xml:space="preserve"> сельсовета в весенне-летний пожароопасный период 2023 года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АДМИНИСТАРЦИЯ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ЛЮБИМОВСКОГО СЕЛЬСОВЕТА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БОЛЬШЕСОЛДАТСКОГО РАЙОНА КУРСКОЙ ОБЛАСТИ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ПОСТАНОВЛЕНИЕ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u w:val="single"/>
          <w:lang w:eastAsia="ru-RU"/>
        </w:rPr>
        <w:t>от  03 марта  2023г.  №13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       с. </w:t>
      </w:r>
      <w:proofErr w:type="spell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Любимовка</w:t>
      </w:r>
      <w:proofErr w:type="spellEnd"/>
    </w:p>
    <w:p w:rsidR="009C58B3" w:rsidRPr="009C58B3" w:rsidRDefault="009C58B3" w:rsidP="009C58B3">
      <w:pPr>
        <w:shd w:val="clear" w:color="auto" w:fill="EEEEEE"/>
        <w:spacing w:after="46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</w:p>
    <w:p w:rsidR="009C58B3" w:rsidRPr="009C58B3" w:rsidRDefault="009C58B3" w:rsidP="009C58B3">
      <w:pPr>
        <w:shd w:val="clear" w:color="auto" w:fill="EEEEEE"/>
        <w:spacing w:after="46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Об обеспечении пожарной безопасности</w:t>
      </w:r>
      <w:r w:rsidRPr="009C58B3">
        <w:rPr>
          <w:rFonts w:ascii="Tahoma" w:eastAsia="Times New Roman" w:hAnsi="Tahoma" w:cs="Tahoma"/>
          <w:b/>
          <w:bCs/>
          <w:color w:val="000000"/>
          <w:sz w:val="46"/>
          <w:szCs w:val="46"/>
          <w:lang w:eastAsia="ru-RU"/>
        </w:rPr>
        <w:br/>
      </w: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 xml:space="preserve">на территории </w:t>
      </w:r>
      <w:proofErr w:type="spellStart"/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Любимовского</w:t>
      </w:r>
      <w:proofErr w:type="spellEnd"/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 xml:space="preserve"> сельсовета</w:t>
      </w:r>
      <w:r w:rsidRPr="009C58B3">
        <w:rPr>
          <w:rFonts w:ascii="Tahoma" w:eastAsia="Times New Roman" w:hAnsi="Tahoma" w:cs="Tahoma"/>
          <w:b/>
          <w:bCs/>
          <w:color w:val="000000"/>
          <w:sz w:val="46"/>
          <w:szCs w:val="46"/>
          <w:lang w:eastAsia="ru-RU"/>
        </w:rPr>
        <w:br/>
      </w:r>
      <w:r w:rsidRPr="009C58B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в весенне-летний пожароопасный период 2023 года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 xml:space="preserve">В соответствии  с Федеральным законом от 21 декабря 1994 года №69-ФЗ «О пожарной безопасности», в целях обеспечения пожарной безопасности на территории </w:t>
      </w:r>
      <w:proofErr w:type="spell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Любимовского</w:t>
      </w:r>
      <w:proofErr w:type="spellEnd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сельсовета, Администрация </w:t>
      </w:r>
      <w:proofErr w:type="spell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Любимовского</w:t>
      </w:r>
      <w:proofErr w:type="spellEnd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сельсовета </w:t>
      </w:r>
      <w:proofErr w:type="spell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Большесолдатского</w:t>
      </w:r>
      <w:proofErr w:type="spellEnd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района ПОСТАНОВЛЯЕТ: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1. Утвердить прилагаемый План противопожарных мероприятий на весенне-летний пожароопасный период 2023 года.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2. Внештатным пожарным инструкторам, членам ДПД, депутатам сельсовета, участковому инспектору: 1) Провести разъяснительную работу среди населения о недопустимости: разведения костров на придворных территориях и в лесах, сжигания сухой травы на лугах, в лесополосах и на придорожных территориях; 2) Организовать и провести рейды по соблюдению правил пожарной безопасности в населенных пунктах. Обратить особое внимание граждан на </w:t>
      </w: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вопрос административной ответственности за нарушение правил ПБ.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3. Обеспечить подъезд пожарных автомобилей к </w:t>
      </w:r>
      <w:proofErr w:type="gram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естественным</w:t>
      </w:r>
      <w:proofErr w:type="gramEnd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</w:t>
      </w:r>
      <w:proofErr w:type="spell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водоисточникам</w:t>
      </w:r>
      <w:proofErr w:type="spellEnd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.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3. Контроль над исполнением настоящего постановления оставляю за собой.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4. настоящее постановление вступает в силу со дня его подписания.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 Глава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proofErr w:type="spell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Любимовского</w:t>
      </w:r>
      <w:proofErr w:type="spellEnd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сельсовета                                                   Е.А. Минаков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Приложение №1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к постановлению главы администрации </w:t>
      </w:r>
      <w:proofErr w:type="spell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Любимовского</w:t>
      </w:r>
      <w:proofErr w:type="spellEnd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сельсовета </w:t>
      </w:r>
      <w:proofErr w:type="spell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Большесолдатского</w:t>
      </w:r>
      <w:proofErr w:type="spellEnd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района Курской области</w:t>
      </w: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br/>
        <w:t>№13 от 03.03.2023г.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 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ПЛАН</w:t>
      </w: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br/>
        <w:t xml:space="preserve">противопожарных мероприятий </w:t>
      </w:r>
      <w:proofErr w:type="gramStart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в</w:t>
      </w:r>
      <w:proofErr w:type="gramEnd"/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 весенне-летний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пожароопасный период  2023 года</w:t>
      </w:r>
    </w:p>
    <w:p w:rsidR="009C58B3" w:rsidRPr="009C58B3" w:rsidRDefault="009C58B3" w:rsidP="009C58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9C58B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8044"/>
        <w:gridCol w:w="5543"/>
        <w:gridCol w:w="5698"/>
        <w:gridCol w:w="758"/>
      </w:tblGrid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№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</w:r>
            <w:proofErr w:type="spellStart"/>
            <w:proofErr w:type="gramStart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</w:t>
            </w:r>
            <w:proofErr w:type="spellEnd"/>
            <w:proofErr w:type="gramEnd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/</w:t>
            </w:r>
            <w:proofErr w:type="spellStart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</w:t>
            </w:r>
            <w:proofErr w:type="spellEnd"/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proofErr w:type="gramStart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Ответственный</w:t>
            </w:r>
            <w:proofErr w:type="gramEnd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за исполнение</w:t>
            </w:r>
          </w:p>
        </w:tc>
        <w:tc>
          <w:tcPr>
            <w:tcW w:w="192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Срок исполнения</w:t>
            </w:r>
          </w:p>
        </w:tc>
      </w:tr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Произвести установку информационных указателей,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предупреждающих о степени пожарной безопасности в лесу, установить на всех дорогах, проходящих через пожароопасные участки леса места отдыха и курения.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Лесничество,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Администрация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сельсовета</w:t>
            </w:r>
          </w:p>
        </w:tc>
        <w:tc>
          <w:tcPr>
            <w:tcW w:w="192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До 20 апреля</w:t>
            </w:r>
          </w:p>
        </w:tc>
      </w:tr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Обеспечить проведение бесед с населением о необходимости осторожного обращения с огнем, соблюдения требований Правил пожарной безопасности в лесах и на хозяйственных объектах в жилом секторе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ДПО, ДПД, депутаты сельсовета</w:t>
            </w:r>
          </w:p>
        </w:tc>
        <w:tc>
          <w:tcPr>
            <w:tcW w:w="192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Постоянно</w:t>
            </w:r>
          </w:p>
        </w:tc>
      </w:tr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Организовать в период пожарной опасности дежурство членов ДПД и ДПО, обеспечить четкую работу 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охраны по обнаружению и оперативной ликвидации очагов огня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ДПД, ДПО</w:t>
            </w:r>
          </w:p>
        </w:tc>
        <w:tc>
          <w:tcPr>
            <w:tcW w:w="192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 течение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пожароопасного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периода</w:t>
            </w:r>
          </w:p>
        </w:tc>
      </w:tr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Уточнить списки граждан относящихся к группе риска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До начала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отопительного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сезона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Организовать распространение среди руководителей предприятий, организаций и населения памяток, инструкций о мерах пожарной безопасности в жилом секторе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сельсовета,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 течение года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Членам ДПД и ДПО организовать проведение рейдов по проверке пожарной безопасности на хозяйственных объектах и жилом секторе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сельсовета,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 течение года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Проверить исправность гидрантов и общественных колонок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сельсовета,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 течение года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Заключить договора с руководителям</w:t>
            </w:r>
            <w:proofErr w:type="gramStart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и ООО</w:t>
            </w:r>
            <w:proofErr w:type="gramEnd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 «</w:t>
            </w:r>
            <w:proofErr w:type="spellStart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КурскСахарПром</w:t>
            </w:r>
            <w:proofErr w:type="spellEnd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», ООО «</w:t>
            </w:r>
            <w:proofErr w:type="spellStart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КурскАгро</w:t>
            </w:r>
            <w:proofErr w:type="spellEnd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» о предоставлении специальной инженерной техники на период тушения очагов возгорания.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сельсовета,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До 04 апреля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9C58B3" w:rsidRPr="009C58B3" w:rsidTr="009C58B3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Директорам школ, </w:t>
            </w:r>
            <w:proofErr w:type="gramStart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заведующим библиотек</w:t>
            </w:r>
            <w:proofErr w:type="gramEnd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, работникам ДК провести 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мероприятия с детьми и подростками на тему: огонь бывает другом, бывает и врагом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 xml:space="preserve">Директора школ, </w:t>
            </w:r>
            <w:proofErr w:type="gramStart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заведующие библиотек</w:t>
            </w:r>
            <w:proofErr w:type="gramEnd"/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, 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работники ЦСДК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До начала пожароопасного</w:t>
            </w: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периода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9C58B3" w:rsidRPr="009C58B3" w:rsidRDefault="009C58B3" w:rsidP="009C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9C58B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</w:tbl>
    <w:p w:rsidR="00D54D52" w:rsidRPr="009C58B3" w:rsidRDefault="00D54D52" w:rsidP="009C58B3"/>
    <w:sectPr w:rsidR="00D54D52" w:rsidRPr="009C58B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72"/>
    <w:multiLevelType w:val="multilevel"/>
    <w:tmpl w:val="2062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20388"/>
    <w:multiLevelType w:val="multilevel"/>
    <w:tmpl w:val="2B94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45550"/>
    <w:multiLevelType w:val="multilevel"/>
    <w:tmpl w:val="53F2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81F82"/>
    <w:multiLevelType w:val="multilevel"/>
    <w:tmpl w:val="C83C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D0690"/>
    <w:multiLevelType w:val="multilevel"/>
    <w:tmpl w:val="D2A8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911F3"/>
    <w:multiLevelType w:val="multilevel"/>
    <w:tmpl w:val="8E52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C4CDA"/>
    <w:multiLevelType w:val="multilevel"/>
    <w:tmpl w:val="08E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E123F"/>
    <w:multiLevelType w:val="multilevel"/>
    <w:tmpl w:val="5176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30178"/>
    <w:multiLevelType w:val="multilevel"/>
    <w:tmpl w:val="341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51D7A"/>
    <w:multiLevelType w:val="multilevel"/>
    <w:tmpl w:val="F5CE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13BD4"/>
    <w:multiLevelType w:val="multilevel"/>
    <w:tmpl w:val="8AF6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14CB4"/>
    <w:multiLevelType w:val="multilevel"/>
    <w:tmpl w:val="B08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855A3"/>
    <w:multiLevelType w:val="multilevel"/>
    <w:tmpl w:val="4EA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FE4597"/>
    <w:multiLevelType w:val="multilevel"/>
    <w:tmpl w:val="0148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87A80"/>
    <w:multiLevelType w:val="multilevel"/>
    <w:tmpl w:val="90C8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F7E96"/>
    <w:multiLevelType w:val="multilevel"/>
    <w:tmpl w:val="29B6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73424"/>
    <w:multiLevelType w:val="multilevel"/>
    <w:tmpl w:val="198A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BE226A"/>
    <w:multiLevelType w:val="multilevel"/>
    <w:tmpl w:val="DCEA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5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16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B7098"/>
    <w:rsid w:val="00010BA5"/>
    <w:rsid w:val="003617E1"/>
    <w:rsid w:val="005A3179"/>
    <w:rsid w:val="005F78DF"/>
    <w:rsid w:val="00606328"/>
    <w:rsid w:val="006C1D97"/>
    <w:rsid w:val="00726FD5"/>
    <w:rsid w:val="007876AE"/>
    <w:rsid w:val="007B7098"/>
    <w:rsid w:val="00967E7E"/>
    <w:rsid w:val="009C58B3"/>
    <w:rsid w:val="009C75BB"/>
    <w:rsid w:val="00CD3964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26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414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627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255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916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2024-12-10T14:22:00Z</dcterms:created>
  <dcterms:modified xsi:type="dcterms:W3CDTF">2024-12-11T08:14:00Z</dcterms:modified>
</cp:coreProperties>
</file>