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01" w:rsidRPr="001A12DD" w:rsidRDefault="00243A01" w:rsidP="00243A01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bCs/>
          <w:sz w:val="24"/>
          <w:szCs w:val="24"/>
          <w:lang w:eastAsia="ar-SA"/>
        </w:rPr>
        <w:t>Перечень нормативных правовых актов, регулирующих отношения, возникающие в связи с предоставлением муниципальной  услуги, с указанием их реквизитов и источников официального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A12DD">
        <w:rPr>
          <w:rFonts w:ascii="Times New Roman" w:hAnsi="Times New Roman" w:cs="Times New Roman"/>
          <w:bCs/>
          <w:sz w:val="24"/>
          <w:szCs w:val="24"/>
          <w:lang w:eastAsia="ar-SA"/>
        </w:rPr>
        <w:t>опубликования</w:t>
      </w:r>
    </w:p>
    <w:p w:rsidR="00243A01" w:rsidRPr="001A12DD" w:rsidRDefault="00243A01" w:rsidP="00243A0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243A01" w:rsidRPr="001A12DD" w:rsidRDefault="00243A01" w:rsidP="00243A0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Предоставление   услуги осуществляется в соответствии </w:t>
      </w:r>
      <w:proofErr w:type="gramStart"/>
      <w:r w:rsidRPr="001A12DD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1A12DD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243A01" w:rsidRPr="001A12DD" w:rsidRDefault="00243A01" w:rsidP="00243A0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- Водным кодексом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2006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74-ФЗ (</w:t>
      </w:r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>"Собрание законодательства РФ", 05.06.2006, N 23, ст. 2381</w:t>
      </w:r>
      <w:r w:rsidRPr="001A12DD">
        <w:rPr>
          <w:rFonts w:ascii="Times New Roman" w:hAnsi="Times New Roman" w:cs="Times New Roman"/>
          <w:sz w:val="24"/>
          <w:szCs w:val="24"/>
          <w:lang w:eastAsia="ar-SA"/>
        </w:rPr>
        <w:t>);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Гражданским </w:t>
      </w:r>
      <w:hyperlink r:id="rId4" w:history="1">
        <w:r w:rsidRPr="001A12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</w:hyperlink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("Собрание законодательства РФ", 05.12.1994, N 32, ст. 3301);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N 131-ФЗ (ред. от 29.12.2017) "</w:t>
      </w:r>
      <w:proofErr w:type="gramStart"/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</w:t>
      </w:r>
      <w:proofErr w:type="gramStart"/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принципах</w:t>
      </w:r>
      <w:proofErr w:type="gramEnd"/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местного самоуправления в Российской Федерации" ("Собрание законодательства РФ", 06.10.2003, N 40, ст. 3822);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2010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210-ФЗ "Об организации предоставления государственных и муниципальных услуг" (Собрание законодательства Российской Федерации, 2010, № 31, ст. 4179; 2011, № 15, ст. 2038; № 27, ст. 3873, ст. 3880; № 29, ст. 4291; № 30, ст. 4587);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>- Федеральным законом от 05.04.2013 № 44-ФЗ "О контрактной системе в сфере закупок товаров, работ, услуг для обеспечения государственных и муниципальных нужд" ("Собрание законодательства РФ", 08.04.2013, № 14, ст. 1652, "Российская газета", № 80, 12.04.2013г.);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6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2006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844 "О порядке подготовки и принятия решения о предоставлении водного объекта в пользование" (Собрание законодательства Российской Федерации, 2007, № 1, ст. 295; 2009, № 10, ст. 1237) (далее - Правила);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Постановлением Правительства Российской Федерации от 28 апреля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253 "О порядке ведения государственного водного реестра" (Собрание законодательства Российской Федерации, 2007, № 19, ст. 2357; 2009, № 18, ст. 2248; 2011, № 9, ст. 1246);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Постановлением Правительства Российской Федерации от 12 марта </w:t>
      </w:r>
      <w:smartTag w:uri="urn:schemas-microsoft-com:office:smarttags" w:element="metricconverter">
        <w:smartTagPr>
          <w:attr w:name="ProductID" w:val="2008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2008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165 "О подготовке и заключении договора водопользования" (Собрание законодательства Российской Федерации, 2008, № 11, ст. 1033; 2009, № 18, ст. 2248);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Постановлением Правительства Российской Федерации от 14 декабря </w:t>
      </w:r>
      <w:smartTag w:uri="urn:schemas-microsoft-com:office:smarttags" w:element="metricconverter">
        <w:smartTagPr>
          <w:attr w:name="ProductID" w:val="2006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2006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764 "Об утверждении Правил расчета и взимания платы за пользование водными объектами, находящимися в федеральной собственности" (Собрание законодательства Российской Федерации, 2006, № 51, ст. 5467);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Постановлением Правительства Российской Федерации от 14 апреля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. № 230 "О договоре водопользования, </w:t>
      </w:r>
      <w:proofErr w:type="gramStart"/>
      <w:r w:rsidRPr="001A12DD">
        <w:rPr>
          <w:rFonts w:ascii="Times New Roman" w:hAnsi="Times New Roman" w:cs="Times New Roman"/>
          <w:sz w:val="24"/>
          <w:szCs w:val="24"/>
          <w:lang w:eastAsia="ar-SA"/>
        </w:rPr>
        <w:t>право</w:t>
      </w:r>
      <w:proofErr w:type="gramEnd"/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 на заключение которого приобретается на аукционе, и о проведении аукциона" (Собрание законодательства Российской Федерации, 2007, № 17, ст. 2046; 2008, № 11, ст. 1033; 2009, № 18, ст. 2248);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6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2006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876 "О ставках платы за пользование водными объектами, находящимися в федеральной собственности" (Собрание законодательства Российской Федерации, 2007, № 1, ст. 324; № 50, ст. 6294);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Постановлением Правительства Российской Федерации от 28 апреля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253 "О порядке ведения государственного водного реестра" (Собрание законодательства Российской Федерации, 2007, № 19, ст. 2357; 2009, № 18, ст. 2248; 2011, № 9, ст. 1246);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Приказом МПР России от 22 августа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. № 216 "Об утверждении правил оформления государственной регистрации в государственном водном реестре договоров водопользования, решений о предоставлении водных объектов в пользование, перехода прав и обязанностей по договорам водопользования, прекращения договоров водопользования" (Зарегистрирован Минюстом России 11 сентября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10116);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- Приказом МПР России от 23 апреля </w:t>
      </w:r>
      <w:smartTag w:uri="urn:schemas-microsoft-com:office:smarttags" w:element="metricconverter">
        <w:smartTagPr>
          <w:attr w:name="ProductID" w:val="2008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2008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. № 102 "Об утверждении формы заявления о предоставлении водного объекта в пользование" (Зарегистрирован Минюстом России 19 мая </w:t>
      </w:r>
      <w:smartTag w:uri="urn:schemas-microsoft-com:office:smarttags" w:element="metricconverter">
        <w:smartTagPr>
          <w:attr w:name="ProductID" w:val="2008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2008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11700);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- Приказом МПР России от 22 мая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. № 128 "Об утверждении формы заявления о предоставлении акватории водного объекта в пользование" (Зарегистрирован Минюстом России 19 июня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. № 9671, с изменениями, внесенными приказом Минприроды России от 26 июня </w:t>
      </w:r>
      <w:smartTag w:uri="urn:schemas-microsoft-com:office:smarttags" w:element="metricconverter">
        <w:smartTagPr>
          <w:attr w:name="ProductID" w:val="2009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2009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. № 170 "О внесении изменений в приказ Министерства природных ресурсов Российской Федерации от 22 мая </w:t>
      </w:r>
      <w:smartTag w:uri="urn:schemas-microsoft-com:office:smarttags" w:element="metricconverter">
        <w:smartTagPr>
          <w:attr w:name="ProductID" w:val="2007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2007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№ 128" (Зарегистрирован Минюстом России 18</w:t>
      </w:r>
      <w:proofErr w:type="gramEnd"/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 августа </w:t>
      </w:r>
      <w:smartTag w:uri="urn:schemas-microsoft-com:office:smarttags" w:element="metricconverter">
        <w:smartTagPr>
          <w:attr w:name="ProductID" w:val="2009 г"/>
        </w:smartTagPr>
        <w:r w:rsidRPr="001A12DD">
          <w:rPr>
            <w:rFonts w:ascii="Times New Roman" w:hAnsi="Times New Roman" w:cs="Times New Roman"/>
            <w:sz w:val="24"/>
            <w:szCs w:val="24"/>
            <w:lang w:eastAsia="ar-SA"/>
          </w:rPr>
          <w:t>2009 г</w:t>
        </w:r>
      </w:smartTag>
      <w:r w:rsidRPr="001A12DD">
        <w:rPr>
          <w:rFonts w:ascii="Times New Roman" w:hAnsi="Times New Roman" w:cs="Times New Roman"/>
          <w:sz w:val="24"/>
          <w:szCs w:val="24"/>
          <w:lang w:eastAsia="ar-SA"/>
        </w:rPr>
        <w:t>. N 14559);</w:t>
      </w:r>
    </w:p>
    <w:p w:rsidR="00243A01" w:rsidRPr="001A12DD" w:rsidRDefault="00243A01" w:rsidP="00243A0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- </w:t>
      </w:r>
      <w:r w:rsidRPr="001A12DD">
        <w:rPr>
          <w:rFonts w:ascii="Times New Roman" w:hAnsi="Times New Roman" w:cs="Times New Roman"/>
          <w:sz w:val="24"/>
          <w:szCs w:val="24"/>
          <w:lang w:eastAsia="ar-SA"/>
        </w:rPr>
        <w:t>Законом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1A12DD">
        <w:rPr>
          <w:rFonts w:ascii="Times New Roman" w:hAnsi="Times New Roman" w:cs="Times New Roman"/>
          <w:sz w:val="24"/>
          <w:szCs w:val="24"/>
          <w:lang w:eastAsia="ar-SA"/>
        </w:rPr>
        <w:t>Курская</w:t>
      </w:r>
      <w:proofErr w:type="gramEnd"/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 правда», №143, 30.11.2013);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 xml:space="preserve">Постановлением Администрации Курской области от 18.09.2007 N 199 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2DD">
        <w:rPr>
          <w:rFonts w:ascii="Times New Roman" w:hAnsi="Times New Roman" w:cs="Times New Roman"/>
          <w:sz w:val="24"/>
          <w:szCs w:val="24"/>
          <w:lang w:eastAsia="ar-SA"/>
        </w:rPr>
        <w:t>(ред. от 27.06.2011) "Об утверждении Правил охраны жизни людей на водных объектах в Курской области" (</w:t>
      </w:r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1A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правда", N 143, 26.09.2007);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2DD">
        <w:rPr>
          <w:rFonts w:ascii="Times New Roman" w:hAnsi="Times New Roman" w:cs="Times New Roman"/>
          <w:kern w:val="1"/>
          <w:sz w:val="24"/>
          <w:szCs w:val="24"/>
          <w:lang w:eastAsia="ar-SA"/>
        </w:rPr>
        <w:t>- Распоряжением Администрации Курской области от 18.05.2015 N 350-ра (ред. от 25.10.2017) "Об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области" (</w:t>
      </w:r>
      <w:r w:rsidRPr="001A12DD">
        <w:rPr>
          <w:rFonts w:ascii="Times New Roman" w:hAnsi="Times New Roman" w:cs="Times New Roman"/>
          <w:sz w:val="24"/>
          <w:szCs w:val="24"/>
          <w:lang w:eastAsia="ru-RU"/>
        </w:rPr>
        <w:t>Официальный сайт Администрации Курской области http://adm.rkursk.ru, 06.04.2017</w:t>
      </w:r>
      <w:r w:rsidRPr="001A12DD">
        <w:rPr>
          <w:rFonts w:ascii="Times New Roman" w:hAnsi="Times New Roman" w:cs="Times New Roman"/>
          <w:kern w:val="1"/>
          <w:sz w:val="24"/>
          <w:szCs w:val="24"/>
          <w:lang w:eastAsia="ar-SA"/>
        </w:rPr>
        <w:t>);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1A12DD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1A12D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Постановлением Администрации Любимовского сельского совета,  </w:t>
      </w:r>
    </w:p>
    <w:p w:rsidR="00243A01" w:rsidRPr="001A12DD" w:rsidRDefault="00243A01" w:rsidP="00243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2D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Большесолдатского района Курской области от 28 мая 2018 №35 «</w:t>
      </w:r>
      <w:r w:rsidRPr="001A12DD">
        <w:rPr>
          <w:rFonts w:ascii="Times New Roman" w:hAnsi="Times New Roman" w:cs="Times New Roman"/>
          <w:kern w:val="1"/>
          <w:sz w:val="24"/>
          <w:szCs w:val="24"/>
          <w:lang w:eastAsia="ar-SA"/>
        </w:rPr>
        <w:t>Об утверждении Правил использования водных объектов общего пользования, для личных и бытовых нужд на территории Любимовского сельсовета»;</w:t>
      </w:r>
    </w:p>
    <w:p w:rsidR="00243A01" w:rsidRPr="001A12DD" w:rsidRDefault="00243A01" w:rsidP="00243A01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 xml:space="preserve">Постановлением Администрации Любимовского сельского совета  Большесолдатского района Курской области от 28 мая 2018 года № 36 «Об </w:t>
      </w:r>
      <w:r w:rsidRPr="001A12DD">
        <w:rPr>
          <w:rFonts w:ascii="Times New Roman" w:hAnsi="Times New Roman" w:cs="Times New Roman"/>
          <w:sz w:val="24"/>
          <w:szCs w:val="24"/>
        </w:rPr>
        <w:t xml:space="preserve">установлении порядка расчета и взимания платы за пользование водными </w:t>
      </w:r>
      <w:proofErr w:type="gramStart"/>
      <w:r w:rsidRPr="001A12DD">
        <w:rPr>
          <w:rFonts w:ascii="Times New Roman" w:hAnsi="Times New Roman" w:cs="Times New Roman"/>
          <w:sz w:val="24"/>
          <w:szCs w:val="24"/>
        </w:rPr>
        <w:t>объектами</w:t>
      </w:r>
      <w:proofErr w:type="gramEnd"/>
      <w:r w:rsidRPr="001A12DD">
        <w:rPr>
          <w:rFonts w:ascii="Times New Roman" w:hAnsi="Times New Roman" w:cs="Times New Roman"/>
          <w:sz w:val="24"/>
          <w:szCs w:val="24"/>
        </w:rPr>
        <w:t xml:space="preserve"> находящимися в собственности Любимовского сельсовета, утверждении ставок платы за пользование водными объектами, находящимися в муниципальной собственности Любимовского сельсовета ";</w:t>
      </w:r>
    </w:p>
    <w:p w:rsidR="00243A01" w:rsidRPr="001A12DD" w:rsidRDefault="00243A01" w:rsidP="00243A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- Постановлением Администрации Любимовского сельсовета Большесолдатского района Курской области № 78 от 29.07.2016 г.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услуг»;</w:t>
      </w:r>
    </w:p>
    <w:p w:rsidR="00243A01" w:rsidRPr="001A12DD" w:rsidRDefault="00243A01" w:rsidP="00243A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12DD">
        <w:rPr>
          <w:rFonts w:ascii="Times New Roman" w:hAnsi="Times New Roman" w:cs="Times New Roman"/>
          <w:sz w:val="24"/>
          <w:szCs w:val="24"/>
        </w:rP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243A01" w:rsidRPr="001A12DD" w:rsidRDefault="00243A01" w:rsidP="00243A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2DD">
        <w:rPr>
          <w:rFonts w:ascii="Times New Roman" w:hAnsi="Times New Roman" w:cs="Times New Roman"/>
          <w:sz w:val="24"/>
          <w:szCs w:val="24"/>
        </w:rPr>
        <w:t>- Уставом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  <w:proofErr w:type="gramEnd"/>
    </w:p>
    <w:p w:rsidR="006744B7" w:rsidRDefault="006744B7"/>
    <w:sectPr w:rsidR="006744B7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43A01"/>
    <w:rsid w:val="00011EB2"/>
    <w:rsid w:val="000531BC"/>
    <w:rsid w:val="00071996"/>
    <w:rsid w:val="00087EAD"/>
    <w:rsid w:val="00206309"/>
    <w:rsid w:val="00243A01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7335A6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01"/>
    <w:pPr>
      <w:spacing w:after="200" w:line="276" w:lineRule="auto"/>
      <w:jc w:val="left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A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96D7BD2AC986DD6B78FA0C313699A23F79FCD3E3D3AB81DC43B27CE7E41FF84434C68CC80C86E39I1D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1007</Words>
  <Characters>5741</Characters>
  <Application>Microsoft Office Word</Application>
  <DocSecurity>0</DocSecurity>
  <Lines>47</Lines>
  <Paragraphs>13</Paragraphs>
  <ScaleCrop>false</ScaleCrop>
  <Company>Microsoft</Company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2019-04-11T10:43:00Z</dcterms:created>
  <dcterms:modified xsi:type="dcterms:W3CDTF">2019-04-11T10:44:00Z</dcterms:modified>
</cp:coreProperties>
</file>